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A693" w14:textId="77777777" w:rsidR="00893A50" w:rsidRPr="002C24D0" w:rsidRDefault="000B25C9" w:rsidP="00893A50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Marijuana</w:t>
      </w:r>
      <w:r w:rsidR="00893A50" w:rsidRPr="002C24D0">
        <w:rPr>
          <w:b/>
          <w:sz w:val="28"/>
        </w:rPr>
        <w:t xml:space="preserve"> Control Board</w:t>
      </w:r>
    </w:p>
    <w:p w14:paraId="7AF70E07" w14:textId="5F298DCB" w:rsidR="00893A50" w:rsidRPr="009A7D5F" w:rsidRDefault="00893A50" w:rsidP="009A7D5F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Meeting Agenda</w:t>
      </w:r>
    </w:p>
    <w:p w14:paraId="72E22391" w14:textId="77777777" w:rsidR="00893A50" w:rsidRPr="002C24D0" w:rsidRDefault="00082C1C" w:rsidP="00893A5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Thursday</w:t>
      </w:r>
      <w:r w:rsidR="00FC4FB8">
        <w:rPr>
          <w:b/>
          <w:sz w:val="28"/>
        </w:rPr>
        <w:t>,</w:t>
      </w:r>
      <w:r w:rsidR="00893A50" w:rsidRPr="002C24D0">
        <w:rPr>
          <w:b/>
          <w:sz w:val="28"/>
        </w:rPr>
        <w:t xml:space="preserve"> </w:t>
      </w:r>
      <w:r>
        <w:rPr>
          <w:b/>
          <w:sz w:val="28"/>
        </w:rPr>
        <w:t>May 7</w:t>
      </w:r>
      <w:r w:rsidR="00893A50" w:rsidRPr="002C24D0">
        <w:rPr>
          <w:b/>
          <w:sz w:val="28"/>
        </w:rPr>
        <w:t>, 2020</w:t>
      </w:r>
    </w:p>
    <w:p w14:paraId="687B69C9" w14:textId="77777777" w:rsidR="00893A50" w:rsidRPr="002C24D0" w:rsidRDefault="00893A50" w:rsidP="00893A50">
      <w:pPr>
        <w:spacing w:after="0" w:line="240" w:lineRule="auto"/>
        <w:jc w:val="center"/>
        <w:rPr>
          <w:b/>
          <w:sz w:val="28"/>
        </w:rPr>
      </w:pPr>
      <w:r w:rsidRPr="002C24D0">
        <w:rPr>
          <w:b/>
          <w:sz w:val="28"/>
        </w:rPr>
        <w:t>Third Judicial District</w:t>
      </w:r>
      <w:r w:rsidR="00CF7FB7">
        <w:rPr>
          <w:b/>
          <w:sz w:val="28"/>
        </w:rPr>
        <w:t xml:space="preserve"> – Telephonic Only</w:t>
      </w:r>
    </w:p>
    <w:p w14:paraId="61962473" w14:textId="77777777" w:rsidR="00893A50" w:rsidRPr="002C24D0" w:rsidRDefault="00082C1C" w:rsidP="00893A5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May 7th</w:t>
      </w:r>
      <w:r w:rsidR="00893A50" w:rsidRPr="002C24D0">
        <w:rPr>
          <w:b/>
          <w:sz w:val="28"/>
        </w:rPr>
        <w:t>, 2020 at 1</w:t>
      </w:r>
      <w:r w:rsidR="004F79EB">
        <w:rPr>
          <w:b/>
          <w:sz w:val="28"/>
        </w:rPr>
        <w:t>1</w:t>
      </w:r>
      <w:r w:rsidR="00893A50" w:rsidRPr="002C24D0">
        <w:rPr>
          <w:b/>
          <w:sz w:val="28"/>
        </w:rPr>
        <w:t xml:space="preserve">:00 </w:t>
      </w:r>
      <w:r w:rsidR="00F206BC">
        <w:rPr>
          <w:b/>
          <w:sz w:val="28"/>
        </w:rPr>
        <w:t>am</w:t>
      </w:r>
    </w:p>
    <w:p w14:paraId="58014736" w14:textId="77777777" w:rsidR="00893A50" w:rsidRDefault="00893A50" w:rsidP="00893A50">
      <w:pPr>
        <w:jc w:val="center"/>
        <w:rPr>
          <w:b/>
          <w:sz w:val="28"/>
        </w:rPr>
      </w:pPr>
      <w:r w:rsidRPr="002C24D0">
        <w:rPr>
          <w:b/>
          <w:sz w:val="28"/>
        </w:rPr>
        <w:t xml:space="preserve">Call-in Number: 1-800-315-6338, code </w:t>
      </w:r>
      <w:r w:rsidR="00FD662F">
        <w:rPr>
          <w:b/>
          <w:sz w:val="28"/>
        </w:rPr>
        <w:t>69176</w:t>
      </w:r>
      <w:r w:rsidRPr="002C24D0">
        <w:rPr>
          <w:b/>
          <w:sz w:val="28"/>
        </w:rPr>
        <w:t>#</w:t>
      </w:r>
    </w:p>
    <w:p w14:paraId="4415D0FD" w14:textId="77777777" w:rsidR="009D6835" w:rsidRPr="002C24D0" w:rsidRDefault="009D6835" w:rsidP="00893A50">
      <w:pPr>
        <w:jc w:val="center"/>
        <w:rPr>
          <w:b/>
          <w:sz w:val="28"/>
        </w:rPr>
      </w:pPr>
      <w:r>
        <w:rPr>
          <w:rFonts w:ascii="Calibri" w:hAnsi="Calibri"/>
          <w:b/>
          <w:bCs/>
          <w:sz w:val="24"/>
          <w:szCs w:val="24"/>
        </w:rPr>
        <w:t>All times are approximate.</w:t>
      </w:r>
    </w:p>
    <w:p w14:paraId="13FF42BE" w14:textId="77777777" w:rsidR="00893A50" w:rsidRPr="00893A50" w:rsidRDefault="00893A50" w:rsidP="00893A50">
      <w:pPr>
        <w:tabs>
          <w:tab w:val="left" w:pos="360"/>
          <w:tab w:val="left" w:pos="7200"/>
        </w:tabs>
        <w:spacing w:after="0" w:line="240" w:lineRule="auto"/>
        <w:rPr>
          <w:rFonts w:cstheme="minorHAnsi"/>
          <w:b/>
        </w:rPr>
      </w:pPr>
      <w:r w:rsidRPr="00893A50">
        <w:rPr>
          <w:rFonts w:ascii="Calibri" w:hAnsi="Calibri"/>
          <w:b/>
          <w:bCs/>
        </w:rPr>
        <w:sym w:font="Wingdings 2" w:char="F098"/>
      </w:r>
      <w:r w:rsidRPr="00893A50">
        <w:rPr>
          <w:rFonts w:ascii="Calibri" w:hAnsi="Calibri"/>
          <w:b/>
          <w:bCs/>
        </w:rPr>
        <w:tab/>
        <w:t>ADMINISTRATION</w:t>
      </w:r>
      <w:r w:rsidRPr="00893A50">
        <w:rPr>
          <w:rFonts w:ascii="Calibri" w:hAnsi="Calibri"/>
          <w:b/>
          <w:bCs/>
        </w:rPr>
        <w:tab/>
      </w:r>
      <w:r w:rsidR="00CF7FB7">
        <w:rPr>
          <w:rFonts w:ascii="Calibri" w:hAnsi="Calibri"/>
          <w:b/>
          <w:bCs/>
        </w:rPr>
        <w:tab/>
      </w:r>
      <w:r w:rsidR="004F79EB">
        <w:rPr>
          <w:rFonts w:ascii="Calibri" w:hAnsi="Calibri"/>
          <w:b/>
          <w:bCs/>
        </w:rPr>
        <w:t>1</w:t>
      </w:r>
      <w:r w:rsidRPr="00893A50">
        <w:rPr>
          <w:rFonts w:cstheme="minorHAnsi"/>
          <w:b/>
        </w:rPr>
        <w:t xml:space="preserve">1:00 </w:t>
      </w:r>
      <w:r w:rsidR="004F79EB">
        <w:rPr>
          <w:rFonts w:cstheme="minorHAnsi"/>
          <w:b/>
        </w:rPr>
        <w:t>am</w:t>
      </w:r>
    </w:p>
    <w:p w14:paraId="42B03BC7" w14:textId="77777777" w:rsidR="00893A50" w:rsidRPr="00893A50" w:rsidRDefault="00893A50" w:rsidP="00893A50">
      <w:pPr>
        <w:tabs>
          <w:tab w:val="left" w:pos="54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14:paraId="7DF22971" w14:textId="77777777"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Call to Order</w:t>
      </w:r>
    </w:p>
    <w:p w14:paraId="4E2CC052" w14:textId="77777777"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14:paraId="25DAF5C3" w14:textId="77777777"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Roll Call</w:t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</w:rPr>
        <w:tab/>
      </w:r>
      <w:r w:rsidRPr="00893A50">
        <w:rPr>
          <w:rFonts w:cstheme="minorHAnsi"/>
          <w:b/>
          <w:u w:val="single"/>
        </w:rPr>
        <w:t xml:space="preserve"> </w:t>
      </w:r>
    </w:p>
    <w:p w14:paraId="5C1309DD" w14:textId="77777777"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14:paraId="616E3CD3" w14:textId="77777777"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Loren Jones</w:t>
      </w:r>
    </w:p>
    <w:p w14:paraId="5D2046D0" w14:textId="77777777"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Nicholas Miller</w:t>
      </w:r>
    </w:p>
    <w:p w14:paraId="3A498370" w14:textId="77777777"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Christopher Ernest Jaime</w:t>
      </w:r>
    </w:p>
    <w:p w14:paraId="31442C6A" w14:textId="77777777" w:rsidR="00FD662F" w:rsidRP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Bruce Kevin Schulte</w:t>
      </w:r>
    </w:p>
    <w:p w14:paraId="1F68B859" w14:textId="77777777" w:rsidR="00FD662F" w:rsidRDefault="00FD662F" w:rsidP="00FD662F">
      <w:pPr>
        <w:pStyle w:val="ListParagraph"/>
        <w:ind w:firstLine="720"/>
        <w:rPr>
          <w:rFonts w:ascii="Calibri" w:hAnsi="Calibri"/>
          <w:bCs/>
        </w:rPr>
      </w:pPr>
      <w:r w:rsidRPr="00FD662F">
        <w:rPr>
          <w:rFonts w:ascii="Calibri" w:hAnsi="Calibri"/>
          <w:bCs/>
        </w:rPr>
        <w:t>Casey Dschaak</w:t>
      </w:r>
    </w:p>
    <w:p w14:paraId="0F750002" w14:textId="77777777" w:rsidR="00893A50" w:rsidRPr="00893A50" w:rsidRDefault="00893A50" w:rsidP="00893A50">
      <w:pPr>
        <w:pStyle w:val="ListParagraph"/>
        <w:tabs>
          <w:tab w:val="left" w:pos="1170"/>
          <w:tab w:val="left" w:pos="7200"/>
          <w:tab w:val="left" w:pos="8640"/>
        </w:tabs>
        <w:spacing w:after="0" w:line="240" w:lineRule="auto"/>
        <w:ind w:left="1260" w:right="-720"/>
        <w:rPr>
          <w:rFonts w:cstheme="minorHAnsi"/>
          <w:b/>
        </w:rPr>
      </w:pPr>
    </w:p>
    <w:p w14:paraId="168DFFC1" w14:textId="77777777" w:rsidR="00893A50" w:rsidRPr="00893A50" w:rsidRDefault="00893A50" w:rsidP="00893A50">
      <w:pPr>
        <w:pStyle w:val="ListParagraph"/>
        <w:numPr>
          <w:ilvl w:val="0"/>
          <w:numId w:val="2"/>
        </w:numPr>
        <w:tabs>
          <w:tab w:val="left" w:pos="7200"/>
          <w:tab w:val="left" w:pos="8640"/>
        </w:tabs>
        <w:spacing w:after="0" w:line="240" w:lineRule="auto"/>
        <w:ind w:left="720" w:right="-720"/>
        <w:rPr>
          <w:rFonts w:cstheme="minorHAnsi"/>
          <w:b/>
        </w:rPr>
      </w:pPr>
      <w:r w:rsidRPr="00893A50">
        <w:rPr>
          <w:rFonts w:ascii="Calibri" w:hAnsi="Calibri"/>
          <w:b/>
        </w:rPr>
        <w:t>Approval</w:t>
      </w:r>
      <w:r w:rsidRPr="00893A50">
        <w:rPr>
          <w:rFonts w:cstheme="minorHAnsi"/>
          <w:b/>
        </w:rPr>
        <w:t xml:space="preserve"> of Agenda</w:t>
      </w:r>
    </w:p>
    <w:p w14:paraId="60995D56" w14:textId="77777777" w:rsidR="00511B00" w:rsidRDefault="00511B00" w:rsidP="00511B00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</w:p>
    <w:p w14:paraId="5C6A6F09" w14:textId="5E71EEC2" w:rsidR="009D3285" w:rsidRDefault="009D3285" w:rsidP="00082C1C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14:paraId="091268C4" w14:textId="77777777" w:rsidR="009D3285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11:10 am</w:t>
      </w:r>
    </w:p>
    <w:p w14:paraId="53E165FC" w14:textId="77777777" w:rsidR="009D3285" w:rsidRDefault="009D3285" w:rsidP="00082C1C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14:paraId="36E8560A" w14:textId="0A49C82C" w:rsidR="009D3285" w:rsidRDefault="009D3285" w:rsidP="00082C1C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893A50">
        <w:rPr>
          <w:rFonts w:ascii="Calibri" w:hAnsi="Calibri"/>
          <w:b/>
          <w:bCs/>
        </w:rPr>
        <w:sym w:font="Wingdings 2" w:char="F098"/>
      </w:r>
      <w:r>
        <w:rPr>
          <w:rFonts w:ascii="Calibri" w:hAnsi="Calibri"/>
          <w:b/>
          <w:bCs/>
        </w:rPr>
        <w:t xml:space="preserve">     Public Testimony on Adoption of amendments </w:t>
      </w:r>
      <w:r w:rsidR="00D727FC">
        <w:rPr>
          <w:rFonts w:ascii="Calibri" w:hAnsi="Calibri"/>
          <w:b/>
          <w:bCs/>
        </w:rPr>
        <w:t>to or</w:t>
      </w:r>
      <w:r>
        <w:rPr>
          <w:rFonts w:ascii="Calibri" w:hAnsi="Calibri"/>
          <w:b/>
          <w:bCs/>
        </w:rPr>
        <w:t xml:space="preserve"> repeal of </w:t>
      </w:r>
      <w:r w:rsidR="009A7D5F">
        <w:rPr>
          <w:rFonts w:ascii="Calibri" w:hAnsi="Calibri"/>
          <w:b/>
          <w:bCs/>
        </w:rPr>
        <w:t>Emergency Regulation 3 AAC 306.750</w:t>
      </w:r>
      <w:r>
        <w:rPr>
          <w:rFonts w:ascii="Calibri" w:hAnsi="Calibri"/>
          <w:b/>
          <w:bCs/>
        </w:rPr>
        <w:t>(a) and (h) (transportation)</w:t>
      </w:r>
    </w:p>
    <w:p w14:paraId="05125917" w14:textId="77777777" w:rsidR="00082C1C" w:rsidRDefault="00082C1C" w:rsidP="00082C1C">
      <w:pPr>
        <w:tabs>
          <w:tab w:val="left" w:pos="3420"/>
          <w:tab w:val="left" w:pos="7200"/>
          <w:tab w:val="left" w:pos="8640"/>
        </w:tabs>
        <w:spacing w:after="0" w:line="240" w:lineRule="auto"/>
        <w:ind w:left="360"/>
        <w:contextualSpacing/>
        <w:rPr>
          <w:rFonts w:cstheme="minorHAnsi"/>
          <w:b/>
        </w:rPr>
      </w:pPr>
    </w:p>
    <w:p w14:paraId="2BF08373" w14:textId="77777777" w:rsidR="00FC4FB8" w:rsidRDefault="00FC4FB8" w:rsidP="00082C1C">
      <w:pPr>
        <w:tabs>
          <w:tab w:val="left" w:pos="3420"/>
          <w:tab w:val="left" w:pos="7200"/>
          <w:tab w:val="left" w:pos="8640"/>
        </w:tabs>
        <w:spacing w:after="0" w:line="240" w:lineRule="auto"/>
        <w:contextualSpacing/>
        <w:rPr>
          <w:rFonts w:cstheme="minorHAnsi"/>
          <w:b/>
        </w:rPr>
      </w:pPr>
    </w:p>
    <w:p w14:paraId="37E0D08A" w14:textId="36CD6254" w:rsidR="00082C1C" w:rsidRDefault="009D3285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9D3285">
        <w:rPr>
          <w:rFonts w:ascii="Calibri" w:hAnsi="Calibri"/>
          <w:b/>
          <w:bCs/>
        </w:rPr>
        <w:t>11:30  am</w:t>
      </w:r>
    </w:p>
    <w:p w14:paraId="000A1CF1" w14:textId="477225DE" w:rsidR="009D3285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893A50">
        <w:rPr>
          <w:rFonts w:ascii="Calibri" w:hAnsi="Calibri"/>
          <w:b/>
          <w:bCs/>
        </w:rPr>
        <w:sym w:font="Wingdings 2" w:char="F098"/>
      </w:r>
      <w:r>
        <w:rPr>
          <w:rFonts w:ascii="Calibri" w:hAnsi="Calibri"/>
          <w:b/>
          <w:bCs/>
        </w:rPr>
        <w:t xml:space="preserve">      Board Discussion and Motions on adoption of amendments </w:t>
      </w:r>
      <w:r w:rsidR="00D727FC">
        <w:rPr>
          <w:rFonts w:ascii="Calibri" w:hAnsi="Calibri"/>
          <w:b/>
          <w:bCs/>
        </w:rPr>
        <w:t xml:space="preserve"> to or</w:t>
      </w:r>
      <w:r w:rsidR="00E81AD8">
        <w:rPr>
          <w:rFonts w:ascii="Calibri" w:hAnsi="Calibri"/>
          <w:b/>
          <w:bCs/>
        </w:rPr>
        <w:t xml:space="preserve"> repeal</w:t>
      </w:r>
      <w:r w:rsidR="00D727FC">
        <w:rPr>
          <w:rFonts w:ascii="Calibri" w:hAnsi="Calibri"/>
          <w:b/>
          <w:bCs/>
        </w:rPr>
        <w:t xml:space="preserve"> of </w:t>
      </w:r>
      <w:r>
        <w:rPr>
          <w:rFonts w:ascii="Calibri" w:hAnsi="Calibri"/>
          <w:b/>
          <w:bCs/>
        </w:rPr>
        <w:t>Emergency Regulation 3 AAC 306.750(a) and (h) (transportation)</w:t>
      </w:r>
    </w:p>
    <w:p w14:paraId="311768E3" w14:textId="77777777" w:rsidR="00A522D9" w:rsidRDefault="00A522D9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</w:p>
    <w:p w14:paraId="2CC727C8" w14:textId="77777777" w:rsidR="009D3285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11:55 am</w:t>
      </w:r>
    </w:p>
    <w:p w14:paraId="6F4DFEB1" w14:textId="7447A523" w:rsidR="009D3285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  <w:r w:rsidRPr="00893A50">
        <w:rPr>
          <w:rFonts w:ascii="Calibri" w:hAnsi="Calibri"/>
          <w:b/>
          <w:bCs/>
        </w:rPr>
        <w:sym w:font="Wingdings 2" w:char="F098"/>
      </w:r>
      <w:r>
        <w:rPr>
          <w:rFonts w:ascii="Calibri" w:hAnsi="Calibri"/>
          <w:b/>
          <w:bCs/>
        </w:rPr>
        <w:t xml:space="preserve">     New/Old Business (Board Member Comments)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11:55 am</w:t>
      </w:r>
    </w:p>
    <w:p w14:paraId="1E30C0BE" w14:textId="77777777" w:rsidR="009D3285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  <w:b/>
          <w:bCs/>
        </w:rPr>
      </w:pPr>
    </w:p>
    <w:p w14:paraId="4F5EF6FD" w14:textId="3D6D441B" w:rsidR="009D3285" w:rsidRPr="00511B00" w:rsidRDefault="009D3285" w:rsidP="009D3285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  <w:r w:rsidRPr="00893A50">
        <w:rPr>
          <w:rFonts w:ascii="Calibri" w:hAnsi="Calibri"/>
          <w:b/>
          <w:bCs/>
        </w:rPr>
        <w:sym w:font="Wingdings 2" w:char="F098"/>
      </w:r>
      <w:r>
        <w:rPr>
          <w:rFonts w:ascii="Calibri" w:hAnsi="Calibri"/>
          <w:b/>
          <w:bCs/>
        </w:rPr>
        <w:tab/>
        <w:t xml:space="preserve">  Adjourn </w:t>
      </w:r>
    </w:p>
    <w:p w14:paraId="56FA6105" w14:textId="77777777" w:rsidR="00FC4FB8" w:rsidRPr="00511B00" w:rsidRDefault="00FC4FB8" w:rsidP="00511B00">
      <w:pPr>
        <w:tabs>
          <w:tab w:val="left" w:pos="360"/>
          <w:tab w:val="left" w:pos="7200"/>
        </w:tabs>
        <w:spacing w:after="0" w:line="240" w:lineRule="auto"/>
        <w:rPr>
          <w:rFonts w:ascii="Calibri" w:hAnsi="Calibri"/>
        </w:rPr>
      </w:pPr>
    </w:p>
    <w:sectPr w:rsidR="00FC4FB8" w:rsidRPr="00511B00" w:rsidSect="00A522D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1B409" w14:textId="77777777" w:rsidR="00AA6E15" w:rsidRDefault="00AA6E15" w:rsidP="00A522D9">
      <w:pPr>
        <w:spacing w:after="0" w:line="240" w:lineRule="auto"/>
      </w:pPr>
      <w:r>
        <w:separator/>
      </w:r>
    </w:p>
  </w:endnote>
  <w:endnote w:type="continuationSeparator" w:id="0">
    <w:p w14:paraId="26040236" w14:textId="77777777" w:rsidR="00AA6E15" w:rsidRDefault="00AA6E15" w:rsidP="00A5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AC0C1" w14:textId="77777777" w:rsidR="00AA6E15" w:rsidRDefault="00AA6E15" w:rsidP="00A522D9">
      <w:pPr>
        <w:spacing w:after="0" w:line="240" w:lineRule="auto"/>
      </w:pPr>
      <w:r>
        <w:separator/>
      </w:r>
    </w:p>
  </w:footnote>
  <w:footnote w:type="continuationSeparator" w:id="0">
    <w:p w14:paraId="24B6A180" w14:textId="77777777" w:rsidR="00AA6E15" w:rsidRDefault="00AA6E15" w:rsidP="00A5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994F" w14:textId="77777777" w:rsidR="00D462AD" w:rsidRDefault="004D2638">
    <w:pPr>
      <w:pStyle w:val="Header"/>
    </w:pPr>
    <w:r>
      <w:rPr>
        <w:noProof/>
      </w:rPr>
      <w:pict w14:anchorId="2F948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4" o:spid="_x0000_s2051" type="#_x0000_t75" alt="" style="position:absolute;margin-left:0;margin-top:0;width:609.1pt;height:51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58C8E" w14:textId="77777777" w:rsidR="00A522D9" w:rsidRPr="00A522D9" w:rsidRDefault="004D2638">
    <w:pPr>
      <w:pStyle w:val="Header"/>
      <w:rPr>
        <w:rFonts w:ascii="Garamond" w:hAnsi="Garamond"/>
        <w:noProof/>
        <w:sz w:val="24"/>
        <w:szCs w:val="24"/>
      </w:rPr>
    </w:pPr>
    <w:r>
      <w:rPr>
        <w:rFonts w:ascii="Garamond" w:hAnsi="Garamond"/>
        <w:noProof/>
        <w:sz w:val="24"/>
        <w:szCs w:val="24"/>
      </w:rPr>
      <w:pict w14:anchorId="49950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5" o:spid="_x0000_s2050" type="#_x0000_t75" alt="" style="position:absolute;margin-left:0;margin-top:0;width:609.1pt;height:516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 background"/>
          <w10:wrap anchorx="margin" anchory="margin"/>
        </v:shape>
      </w:pict>
    </w:r>
    <w:r w:rsidR="00A522D9" w:rsidRPr="00A522D9">
      <w:rPr>
        <w:rFonts w:ascii="Garamond" w:hAnsi="Garamond"/>
        <w:sz w:val="24"/>
        <w:szCs w:val="24"/>
      </w:rPr>
      <w:t xml:space="preserve">Page </w:t>
    </w:r>
    <w:r w:rsidR="00A522D9" w:rsidRPr="00A522D9">
      <w:rPr>
        <w:rFonts w:ascii="Garamond" w:hAnsi="Garamond"/>
        <w:sz w:val="24"/>
        <w:szCs w:val="24"/>
      </w:rPr>
      <w:fldChar w:fldCharType="begin"/>
    </w:r>
    <w:r w:rsidR="00A522D9" w:rsidRPr="00A522D9">
      <w:rPr>
        <w:rFonts w:ascii="Garamond" w:hAnsi="Garamond"/>
        <w:sz w:val="24"/>
        <w:szCs w:val="24"/>
      </w:rPr>
      <w:instrText xml:space="preserve"> PAGE   \* MERGEFORMAT </w:instrText>
    </w:r>
    <w:r w:rsidR="00A522D9" w:rsidRPr="00A522D9">
      <w:rPr>
        <w:rFonts w:ascii="Garamond" w:hAnsi="Garamond"/>
        <w:sz w:val="24"/>
        <w:szCs w:val="24"/>
      </w:rPr>
      <w:fldChar w:fldCharType="separate"/>
    </w:r>
    <w:r w:rsidR="00FC4FB8">
      <w:rPr>
        <w:rFonts w:ascii="Garamond" w:hAnsi="Garamond"/>
        <w:noProof/>
        <w:sz w:val="24"/>
        <w:szCs w:val="24"/>
      </w:rPr>
      <w:t>2</w:t>
    </w:r>
    <w:r w:rsidR="00A522D9" w:rsidRPr="00A522D9">
      <w:rPr>
        <w:rFonts w:ascii="Garamond" w:hAnsi="Garamond"/>
        <w:noProof/>
        <w:sz w:val="24"/>
        <w:szCs w:val="24"/>
      </w:rPr>
      <w:fldChar w:fldCharType="end"/>
    </w:r>
  </w:p>
  <w:p w14:paraId="1D2DEEBE" w14:textId="77777777" w:rsidR="00A522D9" w:rsidRDefault="00A52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EDE2" w14:textId="77777777" w:rsidR="00A522D9" w:rsidRDefault="0006121A" w:rsidP="00720814">
    <w:pPr>
      <w:spacing w:after="0" w:line="240" w:lineRule="auto"/>
      <w:ind w:left="-720" w:right="-720"/>
      <w:rPr>
        <w:rFonts w:ascii="Minion Pro" w:hAnsi="Minion Pro"/>
        <w:b/>
        <w:color w:val="676C73"/>
        <w:sz w:val="32"/>
        <w:szCs w:val="32"/>
      </w:rPr>
    </w:pPr>
    <w:r w:rsidRPr="00432EEF">
      <w:rPr>
        <w:noProof/>
        <w:color w:val="676C73"/>
        <w:sz w:val="32"/>
        <w:szCs w:val="32"/>
      </w:rPr>
      <w:drawing>
        <wp:anchor distT="0" distB="0" distL="114300" distR="114300" simplePos="0" relativeHeight="251666432" behindDoc="0" locked="0" layoutInCell="1" allowOverlap="1" wp14:anchorId="641C25AC" wp14:editId="26DE1D04">
          <wp:simplePos x="0" y="0"/>
          <wp:positionH relativeFrom="margin">
            <wp:posOffset>-485775</wp:posOffset>
          </wp:positionH>
          <wp:positionV relativeFrom="paragraph">
            <wp:posOffset>-57150</wp:posOffset>
          </wp:positionV>
          <wp:extent cx="3295650" cy="139738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of Alaska Header 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1397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0BDAA7" wp14:editId="0BCFF4FD">
              <wp:simplePos x="0" y="0"/>
              <wp:positionH relativeFrom="column">
                <wp:posOffset>-914400</wp:posOffset>
              </wp:positionH>
              <wp:positionV relativeFrom="paragraph">
                <wp:posOffset>-209550</wp:posOffset>
              </wp:positionV>
              <wp:extent cx="7829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95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8704BF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6.5pt" to="544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" strokecolor="#5a5a5a [2109]" strokeweight="1.75pt"/>
          </w:pict>
        </mc:Fallback>
      </mc:AlternateContent>
    </w:r>
    <w:r w:rsidR="00A522D9">
      <w:rPr>
        <w:noProof/>
        <w:color w:val="676C73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649DA" wp14:editId="5A7C1606">
              <wp:simplePos x="0" y="0"/>
              <wp:positionH relativeFrom="column">
                <wp:posOffset>-914400</wp:posOffset>
              </wp:positionH>
              <wp:positionV relativeFrom="paragraph">
                <wp:posOffset>-447675</wp:posOffset>
              </wp:positionV>
              <wp:extent cx="7762875" cy="2190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190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cmpd="thickThin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D65F83B" id="Rectangle 2" o:spid="_x0000_s1026" style="position:absolute;margin-left:-1in;margin-top:-35.25pt;width:611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" fillcolor="#17365d [2415]" stroked="f" strokeweight="2pt">
              <v:stroke linestyle="thickThin"/>
            </v:rect>
          </w:pict>
        </mc:Fallback>
      </mc:AlternateContent>
    </w:r>
    <w:r w:rsidR="00A522D9" w:rsidRPr="00432EEF">
      <w:rPr>
        <w:rFonts w:ascii="Minion Pro" w:hAnsi="Minion Pro"/>
        <w:b/>
        <w:color w:val="676C73"/>
        <w:sz w:val="32"/>
        <w:szCs w:val="32"/>
      </w:rPr>
      <w:t xml:space="preserve">Department of </w:t>
    </w:r>
    <w:r w:rsidR="00720814">
      <w:rPr>
        <w:rFonts w:ascii="Minion Pro" w:hAnsi="Minion Pro"/>
        <w:b/>
        <w:color w:val="676C73"/>
        <w:sz w:val="32"/>
        <w:szCs w:val="32"/>
      </w:rPr>
      <w:t xml:space="preserve">Commerce, </w:t>
    </w:r>
    <w:r w:rsidR="00A522D9">
      <w:rPr>
        <w:rFonts w:ascii="Minion Pro" w:hAnsi="Minion Pro"/>
        <w:b/>
        <w:color w:val="676C73"/>
        <w:sz w:val="32"/>
        <w:szCs w:val="32"/>
      </w:rPr>
      <w:t xml:space="preserve">Community, </w:t>
    </w:r>
  </w:p>
  <w:p w14:paraId="4C79EEFD" w14:textId="77777777" w:rsidR="00A522D9" w:rsidRPr="00432EEF" w:rsidRDefault="00A522D9" w:rsidP="00A522D9">
    <w:pPr>
      <w:spacing w:after="0" w:line="240" w:lineRule="auto"/>
      <w:ind w:left="-72" w:right="-720"/>
      <w:jc w:val="right"/>
      <w:rPr>
        <w:rFonts w:ascii="Minion Pro" w:hAnsi="Minion Pro"/>
        <w:b/>
        <w:color w:val="676C73"/>
        <w:sz w:val="32"/>
        <w:szCs w:val="32"/>
      </w:rPr>
    </w:pPr>
    <w:r>
      <w:rPr>
        <w:rFonts w:ascii="Minion Pro" w:hAnsi="Minion Pro"/>
        <w:b/>
        <w:color w:val="676C73"/>
        <w:sz w:val="32"/>
        <w:szCs w:val="32"/>
      </w:rPr>
      <w:t>and Economic Development</w:t>
    </w:r>
  </w:p>
  <w:p w14:paraId="7CD22B5C" w14:textId="77777777" w:rsidR="00A522D9" w:rsidRPr="009B7E65" w:rsidRDefault="00A522D9" w:rsidP="00A522D9">
    <w:pPr>
      <w:spacing w:after="0" w:line="220" w:lineRule="exact"/>
      <w:ind w:left="-72" w:right="-720"/>
      <w:jc w:val="right"/>
      <w:rPr>
        <w:rFonts w:ascii="Minion Pro" w:hAnsi="Minion Pro"/>
        <w:color w:val="7F7F7F" w:themeColor="text1" w:themeTint="80"/>
        <w:sz w:val="20"/>
        <w:szCs w:val="20"/>
      </w:rPr>
    </w:pPr>
  </w:p>
  <w:p w14:paraId="25D66541" w14:textId="77777777" w:rsidR="00A522D9" w:rsidRPr="0065560B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smallCaps/>
        <w:color w:val="676C73"/>
        <w:sz w:val="20"/>
        <w:szCs w:val="20"/>
      </w:rPr>
    </w:pPr>
    <w:r w:rsidRPr="0065560B">
      <w:rPr>
        <w:rFonts w:ascii="Century Gothic" w:hAnsi="Century Gothic"/>
        <w:smallCaps/>
        <w:color w:val="676C73"/>
        <w:sz w:val="20"/>
        <w:szCs w:val="20"/>
      </w:rPr>
      <w:t>Alcohol and Marijuana Control Office</w:t>
    </w:r>
  </w:p>
  <w:p w14:paraId="2CF739C5" w14:textId="77777777"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550 West 7</w:t>
    </w:r>
    <w:r w:rsidRPr="00B82EF6">
      <w:rPr>
        <w:rFonts w:ascii="Century Gothic" w:hAnsi="Century Gothic"/>
        <w:color w:val="676C73"/>
        <w:sz w:val="16"/>
        <w:szCs w:val="12"/>
        <w:vertAlign w:val="superscript"/>
      </w:rPr>
      <w:t>th</w:t>
    </w:r>
    <w:r>
      <w:rPr>
        <w:rFonts w:ascii="Century Gothic" w:hAnsi="Century Gothic"/>
        <w:color w:val="676C73"/>
        <w:sz w:val="16"/>
        <w:szCs w:val="12"/>
      </w:rPr>
      <w:t xml:space="preserve"> Avenue, Suite 1600</w:t>
    </w:r>
  </w:p>
  <w:p w14:paraId="236FF52A" w14:textId="77777777" w:rsidR="00A522D9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Anchorage, AK 99501</w:t>
    </w:r>
  </w:p>
  <w:p w14:paraId="191D0162" w14:textId="77777777" w:rsidR="00A522D9" w:rsidRPr="00432EEF" w:rsidRDefault="00A522D9" w:rsidP="00A522D9">
    <w:pPr>
      <w:spacing w:after="0" w:line="240" w:lineRule="auto"/>
      <w:ind w:left="-72" w:right="-720"/>
      <w:jc w:val="right"/>
      <w:rPr>
        <w:rFonts w:ascii="Century Gothic" w:hAnsi="Century Gothic"/>
        <w:color w:val="676C73"/>
        <w:sz w:val="16"/>
        <w:szCs w:val="12"/>
      </w:rPr>
    </w:pPr>
    <w:r>
      <w:rPr>
        <w:rFonts w:ascii="Century Gothic" w:hAnsi="Century Gothic"/>
        <w:color w:val="676C73"/>
        <w:sz w:val="16"/>
        <w:szCs w:val="12"/>
      </w:rPr>
      <w:t>Main: 907.269.0350</w:t>
    </w:r>
  </w:p>
  <w:p w14:paraId="08CADE21" w14:textId="77777777" w:rsidR="00A522D9" w:rsidRDefault="00A522D9" w:rsidP="00A522D9">
    <w:pPr>
      <w:pStyle w:val="Header"/>
    </w:pPr>
  </w:p>
  <w:p w14:paraId="69B83D13" w14:textId="77777777" w:rsidR="00A522D9" w:rsidRDefault="004D2638">
    <w:pPr>
      <w:pStyle w:val="Header"/>
    </w:pPr>
    <w:r>
      <w:rPr>
        <w:noProof/>
        <w:color w:val="676C73"/>
        <w:sz w:val="32"/>
        <w:szCs w:val="32"/>
      </w:rPr>
      <w:pict w14:anchorId="6565B8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83573" o:spid="_x0000_s2049" type="#_x0000_t75" alt="" style="position:absolute;margin-left:0;margin-top:0;width:605.15pt;height:512.6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tat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E82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0646E1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913AA6"/>
    <w:multiLevelType w:val="hybridMultilevel"/>
    <w:tmpl w:val="D5AA7A86"/>
    <w:lvl w:ilvl="0" w:tplc="E8F49E56">
      <w:start w:val="2"/>
      <w:numFmt w:val="bullet"/>
      <w:lvlText w:val=""/>
      <w:lvlJc w:val="left"/>
      <w:pPr>
        <w:ind w:left="360" w:hanging="360"/>
      </w:pPr>
      <w:rPr>
        <w:rFonts w:ascii="Wingdings 2" w:eastAsiaTheme="minorHAnsi" w:hAnsi="Wingdings 2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B71D1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55A"/>
    <w:multiLevelType w:val="hybridMultilevel"/>
    <w:tmpl w:val="E1E21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A53D6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BB31DD3"/>
    <w:multiLevelType w:val="hybridMultilevel"/>
    <w:tmpl w:val="BC3CE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20683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06A1650"/>
    <w:multiLevelType w:val="hybridMultilevel"/>
    <w:tmpl w:val="9146C0F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4BEAE424">
      <w:start w:val="1"/>
      <w:numFmt w:val="decimal"/>
      <w:lvlText w:val="%2."/>
      <w:lvlJc w:val="left"/>
      <w:pPr>
        <w:ind w:left="19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7950364"/>
    <w:multiLevelType w:val="hybridMultilevel"/>
    <w:tmpl w:val="F71A4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00562"/>
    <w:multiLevelType w:val="hybridMultilevel"/>
    <w:tmpl w:val="75F0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D9"/>
    <w:rsid w:val="0006121A"/>
    <w:rsid w:val="00064FF2"/>
    <w:rsid w:val="00067D29"/>
    <w:rsid w:val="00082C1C"/>
    <w:rsid w:val="000B25C9"/>
    <w:rsid w:val="00116D73"/>
    <w:rsid w:val="00187800"/>
    <w:rsid w:val="001E35BE"/>
    <w:rsid w:val="00224972"/>
    <w:rsid w:val="0025683A"/>
    <w:rsid w:val="002B3976"/>
    <w:rsid w:val="002F1162"/>
    <w:rsid w:val="003F73C0"/>
    <w:rsid w:val="004552C3"/>
    <w:rsid w:val="00492CCC"/>
    <w:rsid w:val="004B490F"/>
    <w:rsid w:val="004D2638"/>
    <w:rsid w:val="004F79EB"/>
    <w:rsid w:val="00511B00"/>
    <w:rsid w:val="005E0ACF"/>
    <w:rsid w:val="0064697D"/>
    <w:rsid w:val="00676A41"/>
    <w:rsid w:val="0069508A"/>
    <w:rsid w:val="00695C11"/>
    <w:rsid w:val="00720814"/>
    <w:rsid w:val="0075770A"/>
    <w:rsid w:val="00794ADD"/>
    <w:rsid w:val="00796621"/>
    <w:rsid w:val="007E3D4E"/>
    <w:rsid w:val="00893A50"/>
    <w:rsid w:val="00894493"/>
    <w:rsid w:val="008D223D"/>
    <w:rsid w:val="008E16D2"/>
    <w:rsid w:val="009169E9"/>
    <w:rsid w:val="009678AA"/>
    <w:rsid w:val="00991B50"/>
    <w:rsid w:val="00997053"/>
    <w:rsid w:val="009A7D5F"/>
    <w:rsid w:val="009D3285"/>
    <w:rsid w:val="009D6835"/>
    <w:rsid w:val="009E6657"/>
    <w:rsid w:val="00A06DC7"/>
    <w:rsid w:val="00A466E1"/>
    <w:rsid w:val="00A522D9"/>
    <w:rsid w:val="00AA6E15"/>
    <w:rsid w:val="00AC6790"/>
    <w:rsid w:val="00B75E45"/>
    <w:rsid w:val="00BD003E"/>
    <w:rsid w:val="00C161B2"/>
    <w:rsid w:val="00C37E1C"/>
    <w:rsid w:val="00CB3C1D"/>
    <w:rsid w:val="00CC22C8"/>
    <w:rsid w:val="00CF7FB7"/>
    <w:rsid w:val="00D35276"/>
    <w:rsid w:val="00D462AD"/>
    <w:rsid w:val="00D54008"/>
    <w:rsid w:val="00D727FC"/>
    <w:rsid w:val="00DC4846"/>
    <w:rsid w:val="00DD0AF3"/>
    <w:rsid w:val="00DE0CBA"/>
    <w:rsid w:val="00E754A7"/>
    <w:rsid w:val="00E81AD8"/>
    <w:rsid w:val="00ED095A"/>
    <w:rsid w:val="00F206BC"/>
    <w:rsid w:val="00F27F5C"/>
    <w:rsid w:val="00F40BAA"/>
    <w:rsid w:val="00F90724"/>
    <w:rsid w:val="00FC4FB8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8BA16"/>
  <w15:chartTrackingRefBased/>
  <w15:docId w15:val="{492783AB-EC9A-4D31-88E7-88F943E5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D9"/>
  </w:style>
  <w:style w:type="paragraph" w:styleId="Footer">
    <w:name w:val="footer"/>
    <w:basedOn w:val="Normal"/>
    <w:link w:val="FooterChar"/>
    <w:uiPriority w:val="99"/>
    <w:unhideWhenUsed/>
    <w:rsid w:val="00A5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D9"/>
  </w:style>
  <w:style w:type="paragraph" w:styleId="ListParagraph">
    <w:name w:val="List Paragraph"/>
    <w:basedOn w:val="Normal"/>
    <w:uiPriority w:val="34"/>
    <w:qFormat/>
    <w:rsid w:val="00ED09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A5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3A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Erika B (CED)</dc:creator>
  <cp:keywords/>
  <dc:description/>
  <cp:lastModifiedBy>Walter, Melissa D (CED)</cp:lastModifiedBy>
  <cp:revision>2</cp:revision>
  <cp:lastPrinted>2019-12-10T19:02:00Z</cp:lastPrinted>
  <dcterms:created xsi:type="dcterms:W3CDTF">2020-05-05T22:56:00Z</dcterms:created>
  <dcterms:modified xsi:type="dcterms:W3CDTF">2020-05-05T22:56:00Z</dcterms:modified>
</cp:coreProperties>
</file>